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AFDF" w14:textId="77777777" w:rsidR="00FD5974" w:rsidRDefault="00FD5974" w:rsidP="00006345">
      <w:pPr>
        <w:spacing w:after="0"/>
        <w:jc w:val="center"/>
        <w:rPr>
          <w:b/>
          <w:sz w:val="28"/>
          <w:szCs w:val="28"/>
        </w:rPr>
      </w:pPr>
    </w:p>
    <w:p w14:paraId="64CDEEC7" w14:textId="77777777" w:rsidR="00DD7225" w:rsidRPr="00006345" w:rsidRDefault="00C77D4D" w:rsidP="000063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736DE">
        <w:rPr>
          <w:b/>
          <w:sz w:val="28"/>
          <w:szCs w:val="28"/>
        </w:rPr>
        <w:t>20</w:t>
      </w:r>
      <w:r w:rsidR="000E0C6B" w:rsidRPr="00006345">
        <w:rPr>
          <w:b/>
          <w:sz w:val="28"/>
          <w:szCs w:val="28"/>
        </w:rPr>
        <w:t xml:space="preserve"> SEMC Advertising Spec Sheet</w:t>
      </w:r>
    </w:p>
    <w:p w14:paraId="4B4E304B" w14:textId="77777777" w:rsidR="00B23472" w:rsidRDefault="00B23472" w:rsidP="000E0C6B">
      <w:pPr>
        <w:spacing w:after="0"/>
        <w:rPr>
          <w:b/>
          <w:i/>
          <w:sz w:val="24"/>
          <w:szCs w:val="24"/>
          <w:u w:val="single"/>
        </w:rPr>
      </w:pPr>
    </w:p>
    <w:p w14:paraId="119F8B95" w14:textId="77777777" w:rsidR="00006345" w:rsidRPr="00B23472" w:rsidRDefault="000E0C6B" w:rsidP="000E0C6B">
      <w:pPr>
        <w:spacing w:after="0"/>
        <w:rPr>
          <w:sz w:val="24"/>
          <w:szCs w:val="24"/>
          <w:u w:val="single"/>
        </w:rPr>
      </w:pPr>
      <w:r w:rsidRPr="00B23472">
        <w:rPr>
          <w:b/>
          <w:i/>
          <w:sz w:val="24"/>
          <w:szCs w:val="24"/>
          <w:u w:val="single"/>
        </w:rPr>
        <w:t>Inside SEMC</w:t>
      </w:r>
      <w:r w:rsidR="00DF49F5" w:rsidRPr="00B23472">
        <w:rPr>
          <w:sz w:val="24"/>
          <w:szCs w:val="24"/>
          <w:u w:val="single"/>
        </w:rPr>
        <w:t xml:space="preserve"> </w:t>
      </w:r>
    </w:p>
    <w:p w14:paraId="30BAA0E8" w14:textId="77777777" w:rsidR="000E0C6B" w:rsidRDefault="00FD5974" w:rsidP="000D63D6">
      <w:pPr>
        <w:spacing w:after="0"/>
      </w:pPr>
      <w:r>
        <w:t>Full</w:t>
      </w:r>
      <w:r w:rsidR="00006345">
        <w:t xml:space="preserve"> Color </w:t>
      </w:r>
      <w:r w:rsidR="00552910">
        <w:t xml:space="preserve">Online </w:t>
      </w:r>
      <w:r w:rsidR="00DF49F5">
        <w:t>Quarterly Newsletter</w:t>
      </w:r>
      <w:r w:rsidR="00CD2E93">
        <w:t xml:space="preserve"> published on ISSUU and features hyperlinked ads</w:t>
      </w:r>
    </w:p>
    <w:p w14:paraId="02BBAC97" w14:textId="77777777" w:rsidR="00986CFA" w:rsidRDefault="00986CFA" w:rsidP="000D63D6">
      <w:pPr>
        <w:spacing w:after="0"/>
      </w:pPr>
      <w:r>
        <w:t xml:space="preserve">Reaches </w:t>
      </w:r>
      <w:r w:rsidR="006F6D76">
        <w:t>over</w:t>
      </w:r>
      <w:r w:rsidR="00DD251B">
        <w:t xml:space="preserve"> 3,5</w:t>
      </w:r>
      <w:r>
        <w:t>00 museum professionals in the Southeast</w:t>
      </w:r>
    </w:p>
    <w:p w14:paraId="74D8DB31" w14:textId="77777777" w:rsidR="00DD251B" w:rsidRDefault="00C41B13" w:rsidP="00DD251B">
      <w:pPr>
        <w:spacing w:before="120" w:after="0"/>
        <w:rPr>
          <w:b/>
          <w:i/>
        </w:rPr>
      </w:pPr>
      <w:r>
        <w:rPr>
          <w:b/>
        </w:rPr>
        <w:t>Prices</w:t>
      </w:r>
      <w:r w:rsidR="000E0C6B" w:rsidRPr="00006345">
        <w:rPr>
          <w:b/>
        </w:rPr>
        <w:tab/>
      </w:r>
      <w:r w:rsidR="000E0C6B" w:rsidRPr="00006345">
        <w:rPr>
          <w:b/>
        </w:rPr>
        <w:tab/>
      </w:r>
      <w:r w:rsidR="000E0C6B" w:rsidRPr="00006345">
        <w:rPr>
          <w:b/>
        </w:rPr>
        <w:tab/>
      </w:r>
      <w:r w:rsidR="00DD251B">
        <w:rPr>
          <w:b/>
        </w:rPr>
        <w:tab/>
      </w:r>
      <w:r w:rsidR="000E0C6B" w:rsidRPr="00C41B13">
        <w:rPr>
          <w:b/>
          <w:i/>
        </w:rPr>
        <w:t>Full Price/Year</w:t>
      </w:r>
      <w:r w:rsidR="000E0C6B" w:rsidRPr="00006345">
        <w:rPr>
          <w:b/>
        </w:rPr>
        <w:tab/>
      </w:r>
      <w:r w:rsidR="000D63D6">
        <w:rPr>
          <w:b/>
        </w:rPr>
        <w:tab/>
      </w:r>
      <w:r w:rsidR="000D63D6" w:rsidRPr="00C41B13">
        <w:rPr>
          <w:b/>
          <w:i/>
        </w:rPr>
        <w:t>Member</w:t>
      </w:r>
      <w:r w:rsidR="00A334F7" w:rsidRPr="00006345">
        <w:rPr>
          <w:b/>
        </w:rPr>
        <w:tab/>
      </w:r>
      <w:r w:rsidR="00395416" w:rsidRPr="00C41B13">
        <w:rPr>
          <w:b/>
          <w:i/>
        </w:rPr>
        <w:t>Corporate Member</w:t>
      </w:r>
      <w:r w:rsidR="00DD251B">
        <w:rPr>
          <w:b/>
          <w:i/>
        </w:rPr>
        <w:t>ship</w:t>
      </w:r>
    </w:p>
    <w:p w14:paraId="3E5DEBCD" w14:textId="77777777" w:rsidR="000E0C6B" w:rsidRPr="00DD251B" w:rsidRDefault="000E0C6B" w:rsidP="00DD251B">
      <w:pPr>
        <w:spacing w:before="120" w:after="0"/>
        <w:rPr>
          <w:b/>
        </w:rPr>
      </w:pPr>
      <w:r>
        <w:t>Quarter Page</w:t>
      </w:r>
      <w:r>
        <w:tab/>
      </w:r>
      <w:r>
        <w:tab/>
      </w:r>
      <w:r w:rsidR="00DD251B">
        <w:tab/>
      </w:r>
      <w:proofErr w:type="gramStart"/>
      <w:r>
        <w:t>$  275</w:t>
      </w:r>
      <w:proofErr w:type="gramEnd"/>
      <w:r w:rsidR="00395416">
        <w:tab/>
      </w:r>
      <w:r w:rsidR="00395416">
        <w:tab/>
      </w:r>
      <w:r w:rsidR="00395416">
        <w:tab/>
      </w:r>
      <w:r w:rsidR="000D63D6">
        <w:t>$ 248</w:t>
      </w:r>
      <w:r w:rsidR="000D63D6">
        <w:tab/>
      </w:r>
      <w:r w:rsidR="000D63D6">
        <w:tab/>
      </w:r>
      <w:r w:rsidR="00395416">
        <w:t>Included with Corporate Friend</w:t>
      </w:r>
      <w:r w:rsidR="00A334F7">
        <w:t xml:space="preserve"> </w:t>
      </w:r>
    </w:p>
    <w:p w14:paraId="342BF1C3" w14:textId="77777777" w:rsidR="00552910" w:rsidRDefault="000E0C6B" w:rsidP="000E0C6B">
      <w:pPr>
        <w:spacing w:after="0"/>
      </w:pPr>
      <w:r>
        <w:t>Half Page</w:t>
      </w:r>
      <w:r w:rsidR="00DD251B">
        <w:t xml:space="preserve"> Horizontal</w:t>
      </w:r>
      <w:r>
        <w:tab/>
      </w:r>
      <w:r>
        <w:tab/>
      </w:r>
      <w:proofErr w:type="gramStart"/>
      <w:r>
        <w:t xml:space="preserve">$  </w:t>
      </w:r>
      <w:r w:rsidR="00DD251B">
        <w:t>6</w:t>
      </w:r>
      <w:r>
        <w:t>00</w:t>
      </w:r>
      <w:proofErr w:type="gramEnd"/>
      <w:r w:rsidR="00A334F7">
        <w:tab/>
      </w:r>
      <w:r w:rsidR="00A334F7">
        <w:tab/>
      </w:r>
      <w:r w:rsidR="00A334F7">
        <w:tab/>
      </w:r>
      <w:r w:rsidR="00DD251B">
        <w:t>$ 540</w:t>
      </w:r>
      <w:r w:rsidR="000D63D6">
        <w:tab/>
      </w:r>
      <w:r w:rsidR="000D63D6">
        <w:tab/>
        <w:t>I</w:t>
      </w:r>
      <w:r w:rsidR="00DD251B">
        <w:t xml:space="preserve">ncluded with Corporate </w:t>
      </w:r>
      <w:r w:rsidR="00A334F7">
        <w:t>Partner</w:t>
      </w:r>
    </w:p>
    <w:p w14:paraId="14E69AF6" w14:textId="77777777" w:rsidR="000E0C6B" w:rsidRDefault="000E0C6B" w:rsidP="000E0C6B">
      <w:pPr>
        <w:spacing w:after="0"/>
      </w:pPr>
      <w:r>
        <w:t>Full Page</w:t>
      </w:r>
      <w:r>
        <w:tab/>
      </w:r>
      <w:r>
        <w:tab/>
      </w:r>
      <w:r w:rsidR="00DD251B">
        <w:tab/>
        <w:t>$1,000</w:t>
      </w:r>
      <w:r w:rsidR="00DD251B">
        <w:tab/>
      </w:r>
      <w:r w:rsidR="00DD251B">
        <w:tab/>
      </w:r>
      <w:r w:rsidR="00DD251B">
        <w:tab/>
        <w:t>$ 900</w:t>
      </w:r>
    </w:p>
    <w:p w14:paraId="6DD39007" w14:textId="77777777" w:rsidR="000D63D6" w:rsidRDefault="00DD251B" w:rsidP="000D63D6">
      <w:pPr>
        <w:spacing w:after="0"/>
      </w:pPr>
      <w:r>
        <w:t>Full Page Cover*</w:t>
      </w:r>
      <w:r w:rsidR="00F35758">
        <w:tab/>
      </w:r>
      <w:r>
        <w:tab/>
        <w:t>$1,2</w:t>
      </w:r>
      <w:r w:rsidR="00F35758">
        <w:t xml:space="preserve">00 </w:t>
      </w:r>
      <w:r>
        <w:tab/>
      </w:r>
      <w:r>
        <w:tab/>
      </w:r>
      <w:r>
        <w:tab/>
        <w:t>$1,180</w:t>
      </w:r>
    </w:p>
    <w:p w14:paraId="68495361" w14:textId="77777777" w:rsidR="00DD251B" w:rsidRDefault="00DD251B" w:rsidP="00986CFA">
      <w:pPr>
        <w:spacing w:before="120" w:after="0"/>
      </w:pPr>
      <w:r>
        <w:t>* Annual Meeting Program only</w:t>
      </w:r>
    </w:p>
    <w:p w14:paraId="60108D5F" w14:textId="77777777" w:rsidR="00F35758" w:rsidRDefault="000D63D6" w:rsidP="00986CFA">
      <w:pPr>
        <w:spacing w:before="120" w:after="0"/>
      </w:pPr>
      <w:r>
        <w:t>Corporat</w:t>
      </w:r>
      <w:r w:rsidR="00972308">
        <w:t>e Members may upgrade their ad. Cost is the Member Price difference</w:t>
      </w:r>
      <w:r w:rsidR="00986CFA">
        <w:t xml:space="preserve"> between the ad you receive with your membership and the size ad you </w:t>
      </w:r>
      <w:r w:rsidR="002068DE">
        <w:t>are upgrading</w:t>
      </w:r>
      <w:r w:rsidR="00986CFA">
        <w:t xml:space="preserve"> to</w:t>
      </w:r>
      <w:r w:rsidR="00972308">
        <w:t>.</w:t>
      </w:r>
      <w:r w:rsidR="00F35758">
        <w:t xml:space="preserve"> </w:t>
      </w:r>
    </w:p>
    <w:p w14:paraId="760C6D3F" w14:textId="77777777" w:rsidR="00C33544" w:rsidRDefault="00C33544" w:rsidP="00986CFA">
      <w:pPr>
        <w:spacing w:before="120" w:after="0"/>
      </w:pPr>
      <w:r>
        <w:t>Prices include a</w:t>
      </w:r>
      <w:r w:rsidR="00B32052">
        <w:t>d in the Annual Meeting Program.</w:t>
      </w:r>
    </w:p>
    <w:p w14:paraId="55C7EDC4" w14:textId="77777777" w:rsidR="00A07C28" w:rsidRPr="00006345" w:rsidRDefault="00C41B13" w:rsidP="00C33544">
      <w:pPr>
        <w:spacing w:before="120" w:after="0"/>
        <w:rPr>
          <w:b/>
        </w:rPr>
      </w:pPr>
      <w:r>
        <w:rPr>
          <w:b/>
        </w:rPr>
        <w:t>Ad Sizes</w:t>
      </w:r>
    </w:p>
    <w:p w14:paraId="71F956FC" w14:textId="77777777" w:rsidR="00A07C28" w:rsidRDefault="00A07C28" w:rsidP="000E0C6B">
      <w:pPr>
        <w:spacing w:after="0"/>
      </w:pPr>
      <w:r>
        <w:t xml:space="preserve">Quarter Page: </w:t>
      </w:r>
      <w:r w:rsidR="00DF49F5">
        <w:tab/>
      </w:r>
      <w:r w:rsidR="00DD251B">
        <w:t>3.</w:t>
      </w:r>
      <w:proofErr w:type="gramStart"/>
      <w:r w:rsidR="00DD251B">
        <w:t>5625”wide</w:t>
      </w:r>
      <w:proofErr w:type="gramEnd"/>
      <w:r w:rsidR="00DD251B">
        <w:t xml:space="preserve"> x 3.75</w:t>
      </w:r>
      <w:r>
        <w:t>” high, non-bleed</w:t>
      </w:r>
    </w:p>
    <w:p w14:paraId="058AF923" w14:textId="77777777" w:rsidR="00A07C28" w:rsidRDefault="00A07C28" w:rsidP="000E0C6B">
      <w:pPr>
        <w:spacing w:after="0"/>
      </w:pPr>
      <w:r>
        <w:t xml:space="preserve">Half Page: </w:t>
      </w:r>
      <w:r w:rsidR="00DF49F5">
        <w:tab/>
      </w:r>
      <w:r>
        <w:t>7</w:t>
      </w:r>
      <w:r w:rsidR="00DD251B">
        <w:t>.</w:t>
      </w:r>
      <w:proofErr w:type="gramStart"/>
      <w:r w:rsidR="00DD251B">
        <w:t>5”wide</w:t>
      </w:r>
      <w:proofErr w:type="gramEnd"/>
      <w:r w:rsidR="00DD251B">
        <w:t xml:space="preserve"> x 5.125</w:t>
      </w:r>
      <w:r>
        <w:t>” high, non-bleed</w:t>
      </w:r>
    </w:p>
    <w:p w14:paraId="3F84634B" w14:textId="77777777" w:rsidR="00A07C28" w:rsidRDefault="00A07C28" w:rsidP="000D63D6">
      <w:pPr>
        <w:spacing w:after="0"/>
      </w:pPr>
      <w:r>
        <w:t xml:space="preserve">Full Page: </w:t>
      </w:r>
      <w:r w:rsidR="00DF49F5">
        <w:tab/>
      </w:r>
      <w:r>
        <w:t>7</w:t>
      </w:r>
      <w:r w:rsidR="00DD251B">
        <w:t>.</w:t>
      </w:r>
      <w:proofErr w:type="gramStart"/>
      <w:r w:rsidR="00DD251B">
        <w:t>5</w:t>
      </w:r>
      <w:r>
        <w:t>”wide</w:t>
      </w:r>
      <w:proofErr w:type="gramEnd"/>
      <w:r>
        <w:t xml:space="preserve"> x 10</w:t>
      </w:r>
      <w:r w:rsidR="00DD251B">
        <w:t>.25</w:t>
      </w:r>
      <w:r>
        <w:t>” high</w:t>
      </w:r>
      <w:r w:rsidR="00DF49F5">
        <w:t>, non-bleed</w:t>
      </w:r>
    </w:p>
    <w:p w14:paraId="54E21B32" w14:textId="77777777" w:rsidR="00DF49F5" w:rsidRPr="00006345" w:rsidRDefault="00552910" w:rsidP="00C33544">
      <w:pPr>
        <w:spacing w:before="120" w:after="0"/>
        <w:rPr>
          <w:b/>
        </w:rPr>
      </w:pPr>
      <w:r w:rsidRPr="00006345">
        <w:rPr>
          <w:b/>
        </w:rPr>
        <w:t>File Specifications</w:t>
      </w:r>
    </w:p>
    <w:p w14:paraId="013A3D09" w14:textId="77777777" w:rsidR="00552910" w:rsidRDefault="00552910" w:rsidP="000E0C6B">
      <w:pPr>
        <w:spacing w:after="0"/>
      </w:pPr>
      <w:r>
        <w:t>300 dpi or higher</w:t>
      </w:r>
    </w:p>
    <w:p w14:paraId="32443D04" w14:textId="77777777" w:rsidR="00552910" w:rsidRDefault="00DD251B" w:rsidP="00006345">
      <w:pPr>
        <w:spacing w:after="0"/>
      </w:pPr>
      <w:r>
        <w:t>Preferred format</w:t>
      </w:r>
      <w:r w:rsidR="00552910">
        <w:t xml:space="preserve">: </w:t>
      </w:r>
      <w:r>
        <w:t>Press Quality PDF</w:t>
      </w:r>
    </w:p>
    <w:p w14:paraId="7EE58583" w14:textId="77777777" w:rsidR="00DD251B" w:rsidRDefault="00DD251B" w:rsidP="00006345">
      <w:pPr>
        <w:spacing w:after="0"/>
      </w:pPr>
      <w:r>
        <w:t>Acceptable formats: PDF, JPEG, TIFF</w:t>
      </w:r>
    </w:p>
    <w:p w14:paraId="463FEDBC" w14:textId="77777777" w:rsidR="00006345" w:rsidRDefault="00006345" w:rsidP="000D63D6">
      <w:pPr>
        <w:spacing w:after="0"/>
      </w:pPr>
      <w:r>
        <w:t>Materials accepted with RGB or CMYK</w:t>
      </w:r>
      <w:r w:rsidR="00FD5974">
        <w:t xml:space="preserve"> </w:t>
      </w:r>
    </w:p>
    <w:p w14:paraId="1D902030" w14:textId="77777777" w:rsidR="00552910" w:rsidRPr="00006345" w:rsidRDefault="00552910" w:rsidP="00C33544">
      <w:pPr>
        <w:spacing w:before="120" w:after="0"/>
        <w:rPr>
          <w:b/>
        </w:rPr>
      </w:pPr>
      <w:r w:rsidRPr="00006345">
        <w:rPr>
          <w:b/>
        </w:rPr>
        <w:t>Publication Schedule/Material Deadlines</w:t>
      </w:r>
    </w:p>
    <w:p w14:paraId="3D2F9194" w14:textId="77777777" w:rsidR="00DF49F5" w:rsidRDefault="00F35758" w:rsidP="000E0C6B">
      <w:pPr>
        <w:spacing w:after="0"/>
      </w:pPr>
      <w:r w:rsidRPr="00C41B13">
        <w:rPr>
          <w:b/>
          <w:i/>
        </w:rPr>
        <w:t>Issue Date</w:t>
      </w:r>
      <w:r>
        <w:tab/>
      </w:r>
      <w:r>
        <w:tab/>
      </w:r>
      <w:r>
        <w:tab/>
      </w:r>
      <w:r>
        <w:tab/>
      </w:r>
      <w:r w:rsidRPr="00C41B13">
        <w:rPr>
          <w:b/>
          <w:i/>
        </w:rPr>
        <w:t>Materials Due</w:t>
      </w:r>
    </w:p>
    <w:p w14:paraId="7E56921E" w14:textId="0DDE38D0" w:rsidR="00F35758" w:rsidRDefault="00E61C06" w:rsidP="000E0C6B">
      <w:pPr>
        <w:spacing w:after="0"/>
      </w:pPr>
      <w:r>
        <w:t>J</w:t>
      </w:r>
      <w:r w:rsidR="00F8425B">
        <w:t>uly 1</w:t>
      </w:r>
      <w:r w:rsidR="00615BD3">
        <w:t>7</w:t>
      </w:r>
      <w:r>
        <w:t xml:space="preserve">, </w:t>
      </w:r>
      <w:r w:rsidR="007736DE">
        <w:t>2020</w:t>
      </w:r>
      <w:r w:rsidR="00273393">
        <w:tab/>
      </w:r>
      <w:r w:rsidR="00273393">
        <w:tab/>
      </w:r>
      <w:r w:rsidR="00273393">
        <w:tab/>
      </w:r>
      <w:r w:rsidR="00273393">
        <w:tab/>
      </w:r>
      <w:r w:rsidR="00F8425B">
        <w:t xml:space="preserve">June </w:t>
      </w:r>
      <w:r>
        <w:t xml:space="preserve">26, </w:t>
      </w:r>
      <w:r w:rsidR="007736DE">
        <w:t>2020</w:t>
      </w:r>
    </w:p>
    <w:p w14:paraId="5A309670" w14:textId="1B6141C9" w:rsidR="00F35758" w:rsidRDefault="00E61C06" w:rsidP="000E0C6B">
      <w:pPr>
        <w:spacing w:after="0"/>
      </w:pPr>
      <w:proofErr w:type="gramStart"/>
      <w:r>
        <w:t>November  15</w:t>
      </w:r>
      <w:proofErr w:type="gramEnd"/>
      <w:r>
        <w:t xml:space="preserve">, </w:t>
      </w:r>
      <w:r w:rsidR="007736DE">
        <w:t>2020</w:t>
      </w:r>
      <w:r w:rsidR="00273393">
        <w:tab/>
      </w:r>
      <w:r w:rsidR="00273393">
        <w:tab/>
      </w:r>
      <w:r w:rsidR="00273393">
        <w:tab/>
      </w:r>
      <w:r>
        <w:t xml:space="preserve">October  15, </w:t>
      </w:r>
      <w:r w:rsidR="007736DE">
        <w:t>2020</w:t>
      </w:r>
    </w:p>
    <w:p w14:paraId="21DF798B" w14:textId="5E4BDD72" w:rsidR="00F8425B" w:rsidRDefault="00F8425B" w:rsidP="00F8425B">
      <w:pPr>
        <w:spacing w:after="0"/>
      </w:pPr>
      <w:proofErr w:type="gramStart"/>
      <w:r>
        <w:t>February  10</w:t>
      </w:r>
      <w:proofErr w:type="gramEnd"/>
      <w:r>
        <w:t>, 2021</w:t>
      </w:r>
      <w:r>
        <w:tab/>
      </w:r>
      <w:r>
        <w:tab/>
      </w:r>
      <w:r>
        <w:tab/>
        <w:t>December 28, 2020</w:t>
      </w:r>
    </w:p>
    <w:p w14:paraId="1508252D" w14:textId="77777777" w:rsidR="00FC009F" w:rsidRDefault="00FC009F" w:rsidP="000E0C6B">
      <w:pPr>
        <w:spacing w:after="0"/>
      </w:pPr>
    </w:p>
    <w:p w14:paraId="7486E4B2" w14:textId="5FBF572A" w:rsidR="00C33544" w:rsidRPr="00B23472" w:rsidRDefault="00C33544" w:rsidP="000E0C6B">
      <w:pPr>
        <w:spacing w:after="0"/>
        <w:rPr>
          <w:b/>
          <w:i/>
          <w:sz w:val="24"/>
          <w:szCs w:val="24"/>
          <w:u w:val="single"/>
        </w:rPr>
      </w:pPr>
      <w:r w:rsidRPr="00B23472">
        <w:rPr>
          <w:b/>
          <w:i/>
          <w:sz w:val="24"/>
          <w:szCs w:val="24"/>
          <w:u w:val="single"/>
        </w:rPr>
        <w:t>Annual Meeting Program</w:t>
      </w:r>
      <w:r w:rsidR="00F8425B">
        <w:rPr>
          <w:b/>
          <w:i/>
          <w:sz w:val="24"/>
          <w:szCs w:val="24"/>
          <w:u w:val="single"/>
        </w:rPr>
        <w:t xml:space="preserve"> *postponed until 2021 due to COVID-19</w:t>
      </w:r>
    </w:p>
    <w:p w14:paraId="76006717" w14:textId="77777777" w:rsidR="00B23472" w:rsidRDefault="00986CFA" w:rsidP="000E0C6B">
      <w:pPr>
        <w:spacing w:after="0"/>
      </w:pPr>
      <w:r>
        <w:t>One Color Printed Publication</w:t>
      </w:r>
    </w:p>
    <w:p w14:paraId="087FC2E3" w14:textId="77777777" w:rsidR="00986CFA" w:rsidRDefault="00986CFA" w:rsidP="000E0C6B">
      <w:pPr>
        <w:spacing w:after="0"/>
      </w:pPr>
      <w:r>
        <w:t xml:space="preserve">Printed on an offset press on </w:t>
      </w:r>
      <w:r w:rsidR="00802A26">
        <w:t>matte or sil</w:t>
      </w:r>
      <w:r>
        <w:t>k white paper</w:t>
      </w:r>
    </w:p>
    <w:p w14:paraId="286436BD" w14:textId="77777777" w:rsidR="00986CFA" w:rsidRDefault="00986CFA" w:rsidP="000E0C6B">
      <w:pPr>
        <w:spacing w:after="0"/>
      </w:pPr>
      <w:r>
        <w:t>Distributed to 500-600 SEMC Annual Meeting attendees</w:t>
      </w:r>
    </w:p>
    <w:p w14:paraId="2794B3F3" w14:textId="77777777" w:rsidR="0085507B" w:rsidRDefault="0085507B" w:rsidP="000E0C6B">
      <w:pPr>
        <w:spacing w:after="0"/>
      </w:pPr>
      <w:r>
        <w:t>Posted on SEMC website</w:t>
      </w:r>
    </w:p>
    <w:p w14:paraId="0EC8291A" w14:textId="77777777" w:rsidR="00C33544" w:rsidRDefault="00C33544" w:rsidP="000E0C6B">
      <w:pPr>
        <w:spacing w:after="0"/>
      </w:pPr>
      <w:r>
        <w:t>Color changes from year to year and reflects the meeting’s theme.</w:t>
      </w:r>
    </w:p>
    <w:p w14:paraId="2FDD8A49" w14:textId="77777777" w:rsidR="00C33544" w:rsidRDefault="00C33544" w:rsidP="00C33544">
      <w:pPr>
        <w:spacing w:before="120" w:after="0"/>
      </w:pPr>
      <w:r w:rsidRPr="00C41B13">
        <w:rPr>
          <w:b/>
          <w:i/>
        </w:rPr>
        <w:t>Published</w:t>
      </w:r>
      <w:r>
        <w:tab/>
      </w:r>
      <w:r>
        <w:tab/>
      </w:r>
      <w:r>
        <w:tab/>
      </w:r>
      <w:r>
        <w:tab/>
      </w:r>
      <w:r w:rsidRPr="00C41B13">
        <w:rPr>
          <w:b/>
          <w:i/>
        </w:rPr>
        <w:t>Materials Due</w:t>
      </w:r>
    </w:p>
    <w:p w14:paraId="610EE311" w14:textId="440F5E10" w:rsidR="00C33544" w:rsidRDefault="008E3966" w:rsidP="000E0C6B">
      <w:pPr>
        <w:spacing w:after="0"/>
      </w:pPr>
      <w:r>
        <w:t>September</w:t>
      </w:r>
      <w:r w:rsidR="00E61C06">
        <w:t xml:space="preserve"> 10, </w:t>
      </w:r>
      <w:r w:rsidR="007736DE">
        <w:t>202</w:t>
      </w:r>
      <w:r w:rsidR="00F8425B">
        <w:t>1</w:t>
      </w:r>
      <w:r w:rsidR="00C33544">
        <w:tab/>
      </w:r>
      <w:r w:rsidR="00C33544">
        <w:tab/>
      </w:r>
      <w:r w:rsidR="00C33544">
        <w:tab/>
      </w:r>
      <w:r w:rsidR="00E61C06">
        <w:t>July</w:t>
      </w:r>
      <w:r w:rsidR="00C33544">
        <w:t xml:space="preserve"> 1</w:t>
      </w:r>
      <w:r w:rsidR="00E61C06">
        <w:t xml:space="preserve">0, </w:t>
      </w:r>
      <w:r w:rsidR="007736DE">
        <w:t>202</w:t>
      </w:r>
      <w:r w:rsidR="00F8425B">
        <w:t>1</w:t>
      </w:r>
    </w:p>
    <w:p w14:paraId="1329E722" w14:textId="77777777" w:rsidR="00C33544" w:rsidRDefault="00C33544" w:rsidP="00C33544">
      <w:pPr>
        <w:spacing w:before="120" w:after="0"/>
      </w:pPr>
      <w:r>
        <w:t xml:space="preserve">Ad Sizes, Prices and Specifications are the same as for </w:t>
      </w:r>
      <w:r w:rsidRPr="00C41B13">
        <w:rPr>
          <w:i/>
        </w:rPr>
        <w:t>Inside SEMC</w:t>
      </w:r>
      <w:r>
        <w:t xml:space="preserve"> quarterly online newsletter.</w:t>
      </w:r>
    </w:p>
    <w:p w14:paraId="4994C2AA" w14:textId="77777777" w:rsidR="00DF49F5" w:rsidRDefault="00DF49F5" w:rsidP="000E0C6B">
      <w:pPr>
        <w:spacing w:after="0"/>
      </w:pPr>
      <w:r>
        <w:tab/>
      </w:r>
      <w:r>
        <w:tab/>
      </w:r>
    </w:p>
    <w:sectPr w:rsidR="00DF49F5" w:rsidSect="00DD2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6B"/>
    <w:rsid w:val="00006345"/>
    <w:rsid w:val="0007462A"/>
    <w:rsid w:val="000D63D6"/>
    <w:rsid w:val="000E0C6B"/>
    <w:rsid w:val="001A7FE2"/>
    <w:rsid w:val="002068DE"/>
    <w:rsid w:val="002307FA"/>
    <w:rsid w:val="00273393"/>
    <w:rsid w:val="00395416"/>
    <w:rsid w:val="00552910"/>
    <w:rsid w:val="005B563D"/>
    <w:rsid w:val="00615BD3"/>
    <w:rsid w:val="00631824"/>
    <w:rsid w:val="006F6D76"/>
    <w:rsid w:val="007736DE"/>
    <w:rsid w:val="007C096F"/>
    <w:rsid w:val="00802A26"/>
    <w:rsid w:val="0085507B"/>
    <w:rsid w:val="008E3966"/>
    <w:rsid w:val="00972308"/>
    <w:rsid w:val="00986CFA"/>
    <w:rsid w:val="00993F06"/>
    <w:rsid w:val="009B06D1"/>
    <w:rsid w:val="00A07C28"/>
    <w:rsid w:val="00A334F7"/>
    <w:rsid w:val="00A575C4"/>
    <w:rsid w:val="00AC3C30"/>
    <w:rsid w:val="00B13609"/>
    <w:rsid w:val="00B23472"/>
    <w:rsid w:val="00B32052"/>
    <w:rsid w:val="00B43388"/>
    <w:rsid w:val="00B64006"/>
    <w:rsid w:val="00B97F28"/>
    <w:rsid w:val="00C33544"/>
    <w:rsid w:val="00C41B13"/>
    <w:rsid w:val="00C77D4D"/>
    <w:rsid w:val="00CD2E93"/>
    <w:rsid w:val="00CD6221"/>
    <w:rsid w:val="00DD251B"/>
    <w:rsid w:val="00DD7225"/>
    <w:rsid w:val="00DF49F5"/>
    <w:rsid w:val="00E40A42"/>
    <w:rsid w:val="00E61C06"/>
    <w:rsid w:val="00F35758"/>
    <w:rsid w:val="00F8425B"/>
    <w:rsid w:val="00FC009F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F80E"/>
  <w15:docId w15:val="{60F10828-BEB7-437F-BACC-11E19168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422A-8F86-4A71-B02E-D18D9F0B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Miller</dc:creator>
  <cp:lastModifiedBy>Zinnia Willits</cp:lastModifiedBy>
  <cp:revision>3</cp:revision>
  <cp:lastPrinted>2016-11-09T18:22:00Z</cp:lastPrinted>
  <dcterms:created xsi:type="dcterms:W3CDTF">2020-05-30T15:30:00Z</dcterms:created>
  <dcterms:modified xsi:type="dcterms:W3CDTF">2020-05-30T16:03:00Z</dcterms:modified>
</cp:coreProperties>
</file>